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EAE7BEC" w14:textId="77777777" w:rsidR="00BB4D74" w:rsidRPr="00B500DC" w:rsidRDefault="00BB4D74" w:rsidP="00307D63">
      <w:pPr>
        <w:shd w:val="clear" w:color="auto" w:fill="FFFFFF"/>
        <w:rPr>
          <w:rFonts w:ascii="Arial" w:eastAsia="Times New Roman" w:hAnsi="Arial" w:cs="Arial"/>
          <w:b/>
          <w:bCs/>
          <w:sz w:val="22"/>
          <w:szCs w:val="22"/>
          <w:lang w:bidi="km-KH"/>
        </w:rPr>
      </w:pPr>
    </w:p>
    <w:p w14:paraId="318D38A4" w14:textId="77777777" w:rsidR="00924757" w:rsidRPr="00B500DC" w:rsidRDefault="00924757" w:rsidP="00924757">
      <w:pPr>
        <w:jc w:val="center"/>
        <w:rPr>
          <w:rFonts w:ascii="Arial" w:hAnsi="Arial" w:cs="Arial"/>
          <w:b/>
          <w:bCs/>
          <w:iCs/>
          <w:color w:val="000000" w:themeColor="text1"/>
          <w:sz w:val="22"/>
          <w:szCs w:val="22"/>
        </w:rPr>
      </w:pPr>
      <w:r w:rsidRPr="00B500DC">
        <w:rPr>
          <w:rFonts w:ascii="Arial" w:hAnsi="Arial" w:cs="Arial"/>
          <w:b/>
          <w:color w:val="000000" w:themeColor="text1"/>
          <w:sz w:val="22"/>
          <w:szCs w:val="22"/>
        </w:rPr>
        <w:t>J</w:t>
      </w:r>
      <w:r w:rsidRPr="00B500DC">
        <w:rPr>
          <w:rFonts w:ascii="Arial" w:hAnsi="Arial" w:cs="Arial"/>
          <w:b/>
          <w:bCs/>
          <w:iCs/>
          <w:color w:val="000000" w:themeColor="text1"/>
          <w:sz w:val="22"/>
          <w:szCs w:val="22"/>
        </w:rPr>
        <w:t>OB OPPORTUNITY</w:t>
      </w:r>
    </w:p>
    <w:p w14:paraId="11C2BAC8" w14:textId="77777777" w:rsidR="00924757" w:rsidRPr="00B500DC" w:rsidRDefault="00924757" w:rsidP="00924757">
      <w:pPr>
        <w:rPr>
          <w:rFonts w:ascii="Arial" w:hAnsi="Arial" w:cs="Arial"/>
          <w:color w:val="000000" w:themeColor="text1"/>
          <w:sz w:val="22"/>
          <w:szCs w:val="22"/>
        </w:rPr>
      </w:pPr>
    </w:p>
    <w:p w14:paraId="76843DE7" w14:textId="77777777" w:rsidR="00924757" w:rsidRPr="00B500DC" w:rsidRDefault="00924757" w:rsidP="00924757">
      <w:pPr>
        <w:jc w:val="both"/>
        <w:rPr>
          <w:rFonts w:ascii="Arial" w:hAnsi="Arial" w:cs="Arial"/>
          <w:color w:val="000000" w:themeColor="text1"/>
          <w:sz w:val="22"/>
          <w:szCs w:val="22"/>
        </w:rPr>
      </w:pPr>
      <w:r w:rsidRPr="00B500DC">
        <w:rPr>
          <w:rFonts w:ascii="Arial" w:hAnsi="Arial" w:cs="Arial"/>
          <w:color w:val="000000" w:themeColor="text1"/>
          <w:sz w:val="22"/>
          <w:szCs w:val="22"/>
        </w:rPr>
        <w:t>Phare Ponleu Selpak (PPSA) or “The Brightness of the Arts” is a non-profit Cambodian Association improving the lives of children, young adults, and their families with art schools, educational programs, and social support since 1994.</w:t>
      </w:r>
    </w:p>
    <w:p w14:paraId="4A47D069" w14:textId="77777777" w:rsidR="00924757" w:rsidRPr="00B500DC" w:rsidRDefault="00924757" w:rsidP="00924757">
      <w:pPr>
        <w:tabs>
          <w:tab w:val="center" w:pos="4816"/>
        </w:tabs>
        <w:jc w:val="both"/>
        <w:rPr>
          <w:rFonts w:ascii="Arial" w:hAnsi="Arial" w:cs="Arial"/>
          <w:color w:val="000000" w:themeColor="text1"/>
          <w:sz w:val="22"/>
          <w:szCs w:val="22"/>
        </w:rPr>
      </w:pPr>
    </w:p>
    <w:p w14:paraId="401331F9" w14:textId="6624A30F" w:rsidR="00924757" w:rsidRPr="00B500DC" w:rsidRDefault="00924757" w:rsidP="00924757">
      <w:pPr>
        <w:pStyle w:val="Title"/>
        <w:rPr>
          <w:rFonts w:ascii="Arial" w:hAnsi="Arial" w:cs="Arial"/>
          <w:b/>
          <w:bCs/>
          <w:i/>
          <w:iCs/>
          <w:color w:val="000000" w:themeColor="text1"/>
          <w:sz w:val="22"/>
          <w:szCs w:val="22"/>
        </w:rPr>
      </w:pPr>
      <w:r w:rsidRPr="00B500DC">
        <w:rPr>
          <w:rFonts w:ascii="Arial" w:hAnsi="Arial" w:cs="Arial"/>
          <w:color w:val="000000" w:themeColor="text1"/>
          <w:sz w:val="22"/>
          <w:szCs w:val="22"/>
        </w:rPr>
        <w:t xml:space="preserve">We are now seeking a qualified Cambodian candidate to fill in the Full-time position of </w:t>
      </w:r>
      <w:r w:rsidRPr="00B500DC">
        <w:rPr>
          <w:rFonts w:ascii="Arial" w:eastAsia="Times New Roman" w:hAnsi="Arial" w:cs="Arial"/>
          <w:b/>
          <w:bCs/>
          <w:sz w:val="22"/>
          <w:szCs w:val="22"/>
          <w:lang w:bidi="km-KH"/>
        </w:rPr>
        <w:t xml:space="preserve">Soft Skills Coordinator </w:t>
      </w:r>
      <w:r w:rsidR="00301CDD">
        <w:rPr>
          <w:rFonts w:ascii="Arial" w:eastAsia="Times New Roman" w:hAnsi="Arial" w:cs="Arial"/>
          <w:b/>
          <w:bCs/>
          <w:sz w:val="22"/>
          <w:szCs w:val="22"/>
          <w:lang w:bidi="km-KH"/>
        </w:rPr>
        <w:t xml:space="preserve">and Trainer </w:t>
      </w:r>
      <w:r w:rsidRPr="00F01321">
        <w:rPr>
          <w:rFonts w:ascii="Arial" w:eastAsia="Times New Roman" w:hAnsi="Arial" w:cs="Arial"/>
          <w:sz w:val="22"/>
          <w:szCs w:val="22"/>
          <w:lang w:bidi="km-KH"/>
        </w:rPr>
        <w:t>for Art Training Programs</w:t>
      </w:r>
      <w:r w:rsidRPr="00B500DC">
        <w:rPr>
          <w:rFonts w:ascii="Arial" w:eastAsia="Times New Roman" w:hAnsi="Arial" w:cs="Arial"/>
          <w:b/>
          <w:bCs/>
          <w:sz w:val="22"/>
          <w:szCs w:val="22"/>
          <w:lang w:bidi="km-KH"/>
        </w:rPr>
        <w:t xml:space="preserve"> </w:t>
      </w:r>
      <w:r w:rsidRPr="00B500DC">
        <w:rPr>
          <w:rFonts w:ascii="Arial" w:hAnsi="Arial" w:cs="Arial"/>
          <w:color w:val="000000" w:themeColor="text1"/>
          <w:sz w:val="22"/>
          <w:szCs w:val="22"/>
        </w:rPr>
        <w:t xml:space="preserve">to be based in Battambang province. </w:t>
      </w:r>
    </w:p>
    <w:p w14:paraId="3B70F187" w14:textId="77777777" w:rsidR="00924757" w:rsidRPr="00B500DC" w:rsidRDefault="00924757" w:rsidP="00924757">
      <w:pPr>
        <w:tabs>
          <w:tab w:val="center" w:pos="4816"/>
        </w:tabs>
        <w:ind w:left="90"/>
        <w:jc w:val="center"/>
        <w:rPr>
          <w:rFonts w:ascii="Arial" w:hAnsi="Arial" w:cs="Arial"/>
          <w:color w:val="000000" w:themeColor="text1"/>
          <w:sz w:val="22"/>
          <w:szCs w:val="22"/>
        </w:rPr>
      </w:pPr>
    </w:p>
    <w:p w14:paraId="76EE9A3C" w14:textId="77777777" w:rsidR="00924757" w:rsidRPr="00B500DC" w:rsidRDefault="00924757" w:rsidP="00924757">
      <w:pPr>
        <w:tabs>
          <w:tab w:val="center" w:pos="4816"/>
        </w:tabs>
        <w:ind w:left="90"/>
        <w:jc w:val="center"/>
        <w:rPr>
          <w:rFonts w:ascii="Arial" w:hAnsi="Arial" w:cs="Arial"/>
          <w:color w:val="000000" w:themeColor="text1"/>
          <w:sz w:val="22"/>
          <w:szCs w:val="22"/>
        </w:rPr>
      </w:pPr>
    </w:p>
    <w:tbl>
      <w:tblPr>
        <w:tblStyle w:val="TableGrid"/>
        <w:tblW w:w="0" w:type="auto"/>
        <w:tblInd w:w="90" w:type="dxa"/>
        <w:tblLook w:val="04A0" w:firstRow="1" w:lastRow="0" w:firstColumn="1" w:lastColumn="0" w:noHBand="0" w:noVBand="1"/>
      </w:tblPr>
      <w:tblGrid>
        <w:gridCol w:w="9440"/>
      </w:tblGrid>
      <w:tr w:rsidR="00924757" w:rsidRPr="00B500DC" w14:paraId="54CDE78F" w14:textId="77777777" w:rsidTr="00C251E3">
        <w:trPr>
          <w:trHeight w:val="1088"/>
        </w:trPr>
        <w:tc>
          <w:tcPr>
            <w:tcW w:w="9440" w:type="dxa"/>
          </w:tcPr>
          <w:p w14:paraId="3A9FF9F7" w14:textId="77777777" w:rsidR="00924757" w:rsidRPr="00B500DC" w:rsidRDefault="00924757" w:rsidP="00C251E3">
            <w:pPr>
              <w:pStyle w:val="NormalWeb"/>
              <w:ind w:firstLine="90"/>
              <w:jc w:val="both"/>
              <w:rPr>
                <w:rFonts w:ascii="Arial" w:hAnsi="Arial" w:cs="Arial"/>
                <w:b/>
                <w:bCs/>
                <w:color w:val="000000" w:themeColor="text1"/>
                <w:sz w:val="22"/>
                <w:szCs w:val="22"/>
              </w:rPr>
            </w:pPr>
          </w:p>
          <w:p w14:paraId="25E8C12B" w14:textId="0B19E4E7" w:rsidR="00241D67" w:rsidRPr="00B500DC" w:rsidRDefault="00924757" w:rsidP="00C251E3">
            <w:pPr>
              <w:tabs>
                <w:tab w:val="left" w:pos="2160"/>
              </w:tabs>
              <w:ind w:left="157"/>
              <w:rPr>
                <w:rFonts w:ascii="Arial" w:hAnsi="Arial" w:cs="Arial"/>
                <w:color w:val="000000" w:themeColor="text1"/>
                <w:sz w:val="22"/>
                <w:szCs w:val="22"/>
              </w:rPr>
            </w:pPr>
            <w:r w:rsidRPr="00B500DC">
              <w:rPr>
                <w:rFonts w:ascii="Arial" w:hAnsi="Arial" w:cs="Arial"/>
                <w:b/>
                <w:bCs/>
                <w:color w:val="000000" w:themeColor="text1"/>
                <w:sz w:val="22"/>
                <w:szCs w:val="22"/>
              </w:rPr>
              <w:t xml:space="preserve">Job Title: </w:t>
            </w:r>
            <w:r w:rsidRPr="00B500DC">
              <w:rPr>
                <w:rFonts w:ascii="Arial" w:hAnsi="Arial" w:cs="Arial"/>
                <w:b/>
                <w:bCs/>
                <w:color w:val="000000" w:themeColor="text1"/>
                <w:sz w:val="22"/>
                <w:szCs w:val="22"/>
              </w:rPr>
              <w:tab/>
            </w:r>
            <w:r w:rsidR="00241D67" w:rsidRPr="00B500DC">
              <w:rPr>
                <w:rFonts w:ascii="Arial" w:eastAsia="Times New Roman" w:hAnsi="Arial" w:cs="Arial"/>
                <w:sz w:val="22"/>
                <w:szCs w:val="22"/>
                <w:lang w:bidi="km-KH"/>
              </w:rPr>
              <w:t>Soft Skills Coordinator</w:t>
            </w:r>
            <w:r w:rsidR="00301CDD">
              <w:rPr>
                <w:rFonts w:ascii="Arial" w:eastAsia="Times New Roman" w:hAnsi="Arial" w:cs="Arial"/>
                <w:sz w:val="22"/>
                <w:szCs w:val="22"/>
                <w:lang w:bidi="km-KH"/>
              </w:rPr>
              <w:t xml:space="preserve"> </w:t>
            </w:r>
            <w:r w:rsidR="00301CDD" w:rsidRPr="00301CDD">
              <w:rPr>
                <w:rFonts w:ascii="Arial" w:eastAsia="Times New Roman" w:hAnsi="Arial" w:cs="Arial"/>
                <w:sz w:val="22"/>
                <w:szCs w:val="22"/>
                <w:lang w:bidi="km-KH"/>
              </w:rPr>
              <w:t>and Trainer</w:t>
            </w:r>
            <w:r w:rsidR="00241D67" w:rsidRPr="00B500DC">
              <w:rPr>
                <w:rFonts w:ascii="Arial" w:eastAsia="Times New Roman" w:hAnsi="Arial" w:cs="Arial"/>
                <w:sz w:val="22"/>
                <w:szCs w:val="22"/>
                <w:lang w:bidi="km-KH"/>
              </w:rPr>
              <w:t xml:space="preserve"> </w:t>
            </w:r>
            <w:r w:rsidR="00241D67" w:rsidRPr="00B500DC">
              <w:rPr>
                <w:rFonts w:ascii="Arial" w:hAnsi="Arial" w:cs="Arial"/>
                <w:color w:val="000000" w:themeColor="text1"/>
                <w:sz w:val="22"/>
                <w:szCs w:val="22"/>
              </w:rPr>
              <w:t xml:space="preserve"> </w:t>
            </w:r>
          </w:p>
          <w:p w14:paraId="4C2D0055" w14:textId="221BF73E" w:rsidR="00924757" w:rsidRPr="00B500DC" w:rsidRDefault="00924757" w:rsidP="00C251E3">
            <w:pPr>
              <w:tabs>
                <w:tab w:val="left" w:pos="2160"/>
              </w:tabs>
              <w:ind w:left="157"/>
              <w:rPr>
                <w:rFonts w:ascii="Arial" w:hAnsi="Arial" w:cs="Arial"/>
                <w:color w:val="000000" w:themeColor="text1"/>
                <w:sz w:val="22"/>
                <w:szCs w:val="22"/>
              </w:rPr>
            </w:pPr>
            <w:r w:rsidRPr="00B500DC">
              <w:rPr>
                <w:rFonts w:ascii="Arial" w:hAnsi="Arial" w:cs="Arial"/>
                <w:b/>
                <w:bCs/>
                <w:color w:val="000000" w:themeColor="text1"/>
                <w:sz w:val="22"/>
                <w:szCs w:val="22"/>
              </w:rPr>
              <w:t>Employment type:</w:t>
            </w:r>
            <w:r w:rsidRPr="00B500DC">
              <w:rPr>
                <w:rFonts w:ascii="Arial" w:hAnsi="Arial" w:cs="Arial"/>
                <w:color w:val="000000" w:themeColor="text1"/>
                <w:sz w:val="22"/>
                <w:szCs w:val="22"/>
              </w:rPr>
              <w:t xml:space="preserve"> </w:t>
            </w:r>
            <w:r w:rsidRPr="00B500DC">
              <w:rPr>
                <w:rFonts w:ascii="Arial" w:hAnsi="Arial" w:cs="Arial"/>
                <w:color w:val="000000" w:themeColor="text1"/>
                <w:sz w:val="22"/>
                <w:szCs w:val="22"/>
              </w:rPr>
              <w:tab/>
              <w:t xml:space="preserve">Full-time, 40 hours/week; 1-year contract </w:t>
            </w:r>
          </w:p>
          <w:p w14:paraId="75729691" w14:textId="77777777" w:rsidR="00924757" w:rsidRPr="00B500DC" w:rsidRDefault="00924757" w:rsidP="00C251E3">
            <w:pPr>
              <w:tabs>
                <w:tab w:val="left" w:pos="2160"/>
              </w:tabs>
              <w:ind w:left="157"/>
              <w:rPr>
                <w:rFonts w:ascii="Arial" w:hAnsi="Arial" w:cs="Arial"/>
                <w:b/>
                <w:bCs/>
                <w:color w:val="000000" w:themeColor="text1"/>
                <w:sz w:val="22"/>
                <w:szCs w:val="22"/>
              </w:rPr>
            </w:pPr>
            <w:r w:rsidRPr="00B500DC">
              <w:rPr>
                <w:rFonts w:ascii="Arial" w:hAnsi="Arial" w:cs="Arial"/>
                <w:b/>
                <w:color w:val="000000" w:themeColor="text1"/>
                <w:sz w:val="22"/>
                <w:szCs w:val="22"/>
              </w:rPr>
              <w:t>Location &amp; Mobility</w:t>
            </w:r>
            <w:r w:rsidRPr="00B500DC">
              <w:rPr>
                <w:rFonts w:ascii="Arial" w:hAnsi="Arial" w:cs="Arial"/>
                <w:color w:val="000000" w:themeColor="text1"/>
                <w:sz w:val="22"/>
                <w:szCs w:val="22"/>
              </w:rPr>
              <w:t>: Based in Battambang, Cambodia. Occasional travel is expected to Phnom Penh and Siem Reap.</w:t>
            </w:r>
          </w:p>
          <w:p w14:paraId="480722C6" w14:textId="77777777" w:rsidR="00924757" w:rsidRPr="00B500DC" w:rsidRDefault="00924757" w:rsidP="00C251E3">
            <w:pPr>
              <w:pStyle w:val="Heading1"/>
              <w:spacing w:before="0"/>
              <w:jc w:val="both"/>
              <w:outlineLvl w:val="0"/>
              <w:rPr>
                <w:rFonts w:ascii="Arial" w:hAnsi="Arial" w:cs="Arial"/>
                <w:b/>
                <w:bCs/>
                <w:color w:val="000000" w:themeColor="text1"/>
                <w:sz w:val="22"/>
                <w:szCs w:val="22"/>
              </w:rPr>
            </w:pPr>
          </w:p>
        </w:tc>
      </w:tr>
    </w:tbl>
    <w:p w14:paraId="7A394CC9" w14:textId="77777777" w:rsidR="00924757" w:rsidRPr="00B500DC" w:rsidRDefault="00924757" w:rsidP="00924757">
      <w:pPr>
        <w:pStyle w:val="Heading1"/>
        <w:spacing w:before="0"/>
        <w:ind w:left="90"/>
        <w:rPr>
          <w:rFonts w:ascii="Arial" w:hAnsi="Arial" w:cs="Arial"/>
          <w:b/>
          <w:bCs/>
          <w:color w:val="000000" w:themeColor="text1"/>
          <w:sz w:val="22"/>
          <w:szCs w:val="22"/>
        </w:rPr>
      </w:pPr>
    </w:p>
    <w:p w14:paraId="0343B42F" w14:textId="77777777" w:rsidR="00924757" w:rsidRPr="00B500DC" w:rsidRDefault="00924757" w:rsidP="00B500DC">
      <w:pPr>
        <w:pStyle w:val="Heading1"/>
        <w:spacing w:before="0"/>
        <w:rPr>
          <w:rFonts w:ascii="Arial" w:hAnsi="Arial" w:cs="Arial"/>
          <w:b/>
          <w:bCs/>
          <w:color w:val="000000" w:themeColor="text1"/>
          <w:sz w:val="22"/>
          <w:szCs w:val="22"/>
        </w:rPr>
      </w:pPr>
      <w:r w:rsidRPr="00B500DC">
        <w:rPr>
          <w:rFonts w:ascii="Arial" w:hAnsi="Arial" w:cs="Arial"/>
          <w:b/>
          <w:bCs/>
          <w:color w:val="000000" w:themeColor="text1"/>
          <w:sz w:val="22"/>
          <w:szCs w:val="22"/>
        </w:rPr>
        <w:t>Position Description:</w:t>
      </w:r>
    </w:p>
    <w:p w14:paraId="13453D12" w14:textId="77777777" w:rsidR="00241D67" w:rsidRPr="00B500DC" w:rsidRDefault="00241D67" w:rsidP="00B500DC">
      <w:pPr>
        <w:shd w:val="clear" w:color="auto" w:fill="FFFFFF"/>
        <w:rPr>
          <w:rFonts w:ascii="Arial" w:eastAsia="Times New Roman" w:hAnsi="Arial" w:cs="Arial"/>
          <w:sz w:val="22"/>
          <w:szCs w:val="22"/>
          <w:lang w:bidi="km-KH"/>
        </w:rPr>
      </w:pPr>
      <w:bookmarkStart w:id="0" w:name="_Hlk530140745"/>
      <w:r w:rsidRPr="00B500DC">
        <w:rPr>
          <w:rFonts w:ascii="Arial" w:eastAsia="Times New Roman" w:hAnsi="Arial" w:cs="Arial"/>
          <w:sz w:val="22"/>
          <w:szCs w:val="22"/>
          <w:lang w:bidi="km-KH"/>
        </w:rPr>
        <w:t>Soft skills are a combination of people skills, social skills, communication skills, character or personality traits, attitudes, career attributes, social intelligence and emotional intelligence quotients, among others, that enable people to navigate their environment, work well with others, perform well, and achieve their goals with complementing hard skills.</w:t>
      </w:r>
    </w:p>
    <w:p w14:paraId="6234860B" w14:textId="77777777" w:rsidR="00B500DC" w:rsidRDefault="00B500DC" w:rsidP="00B500DC">
      <w:pPr>
        <w:shd w:val="clear" w:color="auto" w:fill="FFFFFF"/>
        <w:rPr>
          <w:rFonts w:ascii="Arial" w:eastAsia="Times New Roman" w:hAnsi="Arial" w:cs="Arial"/>
          <w:sz w:val="22"/>
          <w:szCs w:val="22"/>
          <w:lang w:bidi="km-KH"/>
        </w:rPr>
      </w:pPr>
    </w:p>
    <w:p w14:paraId="6244A1E5" w14:textId="4416A79E" w:rsidR="00241D67" w:rsidRPr="00B500DC" w:rsidRDefault="00B500DC" w:rsidP="004C1A82">
      <w:pPr>
        <w:tabs>
          <w:tab w:val="left" w:pos="2160"/>
        </w:tabs>
        <w:ind w:left="157"/>
        <w:rPr>
          <w:rFonts w:ascii="Arial" w:eastAsia="Times New Roman" w:hAnsi="Arial" w:cs="Arial"/>
          <w:sz w:val="22"/>
          <w:szCs w:val="22"/>
          <w:lang w:bidi="km-KH"/>
        </w:rPr>
      </w:pPr>
      <w:r w:rsidRPr="00B500DC">
        <w:rPr>
          <w:rFonts w:ascii="Arial" w:eastAsia="Times New Roman" w:hAnsi="Arial" w:cs="Arial"/>
          <w:sz w:val="22"/>
          <w:szCs w:val="22"/>
          <w:lang w:bidi="km-KH"/>
        </w:rPr>
        <w:t xml:space="preserve">The </w:t>
      </w:r>
      <w:r w:rsidR="00241D67" w:rsidRPr="00B500DC">
        <w:rPr>
          <w:rFonts w:ascii="Arial" w:eastAsia="Times New Roman" w:hAnsi="Arial" w:cs="Arial"/>
          <w:sz w:val="22"/>
          <w:szCs w:val="22"/>
          <w:lang w:bidi="km-KH"/>
        </w:rPr>
        <w:t xml:space="preserve">Soft Skill Coordinator </w:t>
      </w:r>
      <w:r w:rsidR="004C1A82" w:rsidRPr="00301CDD">
        <w:rPr>
          <w:rFonts w:ascii="Arial" w:eastAsia="Times New Roman" w:hAnsi="Arial" w:cs="Arial"/>
          <w:sz w:val="22"/>
          <w:szCs w:val="22"/>
          <w:lang w:bidi="km-KH"/>
        </w:rPr>
        <w:t>and Trainer</w:t>
      </w:r>
      <w:r w:rsidR="004C1A82">
        <w:rPr>
          <w:rFonts w:ascii="Arial" w:eastAsia="Times New Roman" w:hAnsi="Arial" w:cs="Arial"/>
          <w:sz w:val="22"/>
          <w:szCs w:val="22"/>
          <w:lang w:bidi="km-KH"/>
        </w:rPr>
        <w:t xml:space="preserve"> </w:t>
      </w:r>
      <w:r w:rsidRPr="00B500DC">
        <w:rPr>
          <w:rFonts w:ascii="Arial" w:eastAsia="Times New Roman" w:hAnsi="Arial" w:cs="Arial"/>
          <w:sz w:val="22"/>
          <w:szCs w:val="22"/>
          <w:lang w:bidi="km-KH"/>
        </w:rPr>
        <w:t xml:space="preserve">will </w:t>
      </w:r>
      <w:r w:rsidR="00241D67" w:rsidRPr="00B500DC">
        <w:rPr>
          <w:rFonts w:ascii="Arial" w:eastAsia="Times New Roman" w:hAnsi="Arial" w:cs="Arial"/>
          <w:sz w:val="22"/>
          <w:szCs w:val="22"/>
          <w:lang w:bidi="km-KH"/>
        </w:rPr>
        <w:t>assume</w:t>
      </w:r>
      <w:r w:rsidRPr="00B500DC">
        <w:rPr>
          <w:rFonts w:ascii="Arial" w:eastAsia="Times New Roman" w:hAnsi="Arial" w:cs="Arial"/>
          <w:sz w:val="22"/>
          <w:szCs w:val="22"/>
          <w:lang w:bidi="km-KH"/>
        </w:rPr>
        <w:t xml:space="preserve"> </w:t>
      </w:r>
      <w:r w:rsidR="00241D67" w:rsidRPr="00B500DC">
        <w:rPr>
          <w:rFonts w:ascii="Arial" w:eastAsia="Times New Roman" w:hAnsi="Arial" w:cs="Arial"/>
          <w:sz w:val="22"/>
          <w:szCs w:val="22"/>
          <w:lang w:bidi="km-KH"/>
        </w:rPr>
        <w:t xml:space="preserve">responsibility </w:t>
      </w:r>
      <w:r w:rsidRPr="00B500DC">
        <w:rPr>
          <w:rFonts w:ascii="Arial" w:eastAsia="Times New Roman" w:hAnsi="Arial" w:cs="Arial"/>
          <w:sz w:val="22"/>
          <w:szCs w:val="22"/>
          <w:lang w:bidi="km-KH"/>
        </w:rPr>
        <w:t xml:space="preserve">in </w:t>
      </w:r>
      <w:r w:rsidR="00241D67" w:rsidRPr="00B500DC">
        <w:rPr>
          <w:rFonts w:ascii="Arial" w:eastAsia="Times New Roman" w:hAnsi="Arial" w:cs="Arial"/>
          <w:sz w:val="22"/>
          <w:szCs w:val="22"/>
          <w:lang w:bidi="km-KH"/>
        </w:rPr>
        <w:t>coordination of Soft Skills Training offered at Phare Ponleu Selpak Association. He/she will coordinate the process of soft skills integration in vocational training program, review and develop soft skills curriculum, and follow the prescribed curriculum, to develop the soft skills of students in vocational arts training programs.</w:t>
      </w:r>
    </w:p>
    <w:bookmarkEnd w:id="0"/>
    <w:p w14:paraId="1B992940" w14:textId="77777777" w:rsidR="00B500DC" w:rsidRDefault="00B500DC" w:rsidP="00241D67">
      <w:pPr>
        <w:shd w:val="clear" w:color="auto" w:fill="FFFFFF"/>
        <w:rPr>
          <w:rFonts w:ascii="Arial" w:eastAsia="Times New Roman" w:hAnsi="Arial" w:cs="Arial"/>
          <w:b/>
          <w:bCs/>
          <w:sz w:val="22"/>
          <w:szCs w:val="22"/>
          <w:lang w:bidi="km-KH"/>
        </w:rPr>
      </w:pPr>
    </w:p>
    <w:p w14:paraId="6D09B05E" w14:textId="0E1D7834" w:rsidR="00241D67" w:rsidRPr="00B500DC" w:rsidRDefault="00241D67" w:rsidP="00241D67">
      <w:pPr>
        <w:shd w:val="clear" w:color="auto" w:fill="FFFFFF"/>
        <w:rPr>
          <w:rFonts w:ascii="Arial" w:eastAsia="Times New Roman" w:hAnsi="Arial" w:cs="Arial"/>
          <w:b/>
          <w:bCs/>
          <w:sz w:val="22"/>
          <w:szCs w:val="22"/>
          <w:lang w:bidi="km-KH"/>
        </w:rPr>
      </w:pPr>
      <w:r w:rsidRPr="00B500DC">
        <w:rPr>
          <w:rFonts w:ascii="Arial" w:eastAsia="Times New Roman" w:hAnsi="Arial" w:cs="Arial"/>
          <w:b/>
          <w:bCs/>
          <w:sz w:val="22"/>
          <w:szCs w:val="22"/>
          <w:lang w:bidi="km-KH"/>
        </w:rPr>
        <w:t xml:space="preserve">Duties and Responsibilities </w:t>
      </w:r>
    </w:p>
    <w:p w14:paraId="27BFEE85"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ind w:left="720"/>
        <w:rPr>
          <w:rFonts w:ascii="Arial" w:eastAsia="Times New Roman" w:hAnsi="Arial" w:cs="Arial"/>
          <w:b/>
          <w:bCs/>
          <w:sz w:val="22"/>
          <w:szCs w:val="22"/>
          <w:lang w:bidi="km-KH"/>
        </w:rPr>
      </w:pPr>
      <w:r w:rsidRPr="00B500DC">
        <w:rPr>
          <w:rFonts w:ascii="Arial" w:eastAsia="Times New Roman" w:hAnsi="Arial" w:cs="Arial"/>
          <w:sz w:val="22"/>
          <w:szCs w:val="22"/>
          <w:lang w:bidi="km-KH"/>
        </w:rPr>
        <w:t>Conducts soft-skill curriculum review and development;</w:t>
      </w:r>
    </w:p>
    <w:p w14:paraId="092E2C07"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ind w:left="720"/>
        <w:rPr>
          <w:rFonts w:ascii="Arial" w:eastAsia="Times New Roman" w:hAnsi="Arial" w:cs="Arial"/>
          <w:sz w:val="22"/>
          <w:szCs w:val="22"/>
          <w:lang w:bidi="km-KH"/>
        </w:rPr>
      </w:pPr>
      <w:r w:rsidRPr="00B500DC">
        <w:rPr>
          <w:rFonts w:ascii="Arial" w:eastAsia="Times New Roman" w:hAnsi="Arial" w:cs="Arial"/>
          <w:sz w:val="22"/>
          <w:szCs w:val="22"/>
          <w:lang w:bidi="km-KH"/>
        </w:rPr>
        <w:t>Develops course syllabus and course materials for soft skills;</w:t>
      </w:r>
    </w:p>
    <w:p w14:paraId="4B5BB580"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Design and develop training programs (outsourced and/or in-house)</w:t>
      </w:r>
    </w:p>
    <w:p w14:paraId="184EC8BE"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Select appropriate training methods or activities (e.g. simulations, mentoring, on-the-job training, professional development classes)</w:t>
      </w:r>
    </w:p>
    <w:p w14:paraId="2177E150"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Facilitates day-to-day classes to equip students from vocational art training programs with the necessary knowledge and soft-skills;</w:t>
      </w:r>
    </w:p>
    <w:p w14:paraId="0F0B8E0F"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Coordinates soft skills courses vocational training program;</w:t>
      </w:r>
    </w:p>
    <w:p w14:paraId="4955A0AD"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Plans, organize and administer the prescribed curriculum for students of the arts training programs with the support of the Program and Education Manager, and Heads of Departments.</w:t>
      </w:r>
    </w:p>
    <w:p w14:paraId="7501F4C5"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 xml:space="preserve">Facilitates and/or coordinate soft skills workshop/activities/events for students from the vocational arts training programs; </w:t>
      </w:r>
    </w:p>
    <w:p w14:paraId="6718274B"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Demonstrates an understanding of employability skills, teaching materials and procedures with a clear understanding of the various learning styles.</w:t>
      </w:r>
    </w:p>
    <w:p w14:paraId="24A860A8"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Facilitates career counseling, evaluation, skills training, job readiness training and other activities related to employment transition for students;</w:t>
      </w:r>
    </w:p>
    <w:p w14:paraId="6A90E2E6"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Assists Program and Education Department Manager to conduct curriculum evaluation and research for vocational training program and education program;</w:t>
      </w:r>
    </w:p>
    <w:p w14:paraId="535D7189"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Partner with internal stakeholders and liaise with experts regarding instructional design</w:t>
      </w:r>
    </w:p>
    <w:p w14:paraId="42D988C2"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 xml:space="preserve">Maintain updated curriculum database and training records </w:t>
      </w:r>
    </w:p>
    <w:p w14:paraId="2E605B36"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Performs other required tasked assigned by manager.</w:t>
      </w:r>
    </w:p>
    <w:p w14:paraId="1506C0E0" w14:textId="77777777" w:rsidR="00241D67" w:rsidRPr="00B500DC" w:rsidRDefault="00241D67" w:rsidP="00B500DC">
      <w:pPr>
        <w:shd w:val="clear" w:color="auto" w:fill="FFFFFF"/>
        <w:rPr>
          <w:rFonts w:ascii="Arial" w:eastAsia="Times New Roman" w:hAnsi="Arial" w:cs="Arial"/>
          <w:b/>
          <w:bCs/>
          <w:sz w:val="22"/>
          <w:szCs w:val="22"/>
          <w:lang w:bidi="km-KH"/>
        </w:rPr>
      </w:pPr>
      <w:r w:rsidRPr="00B500DC">
        <w:rPr>
          <w:rFonts w:ascii="Arial" w:eastAsia="Times New Roman" w:hAnsi="Arial" w:cs="Arial"/>
          <w:b/>
          <w:bCs/>
          <w:sz w:val="22"/>
          <w:szCs w:val="22"/>
          <w:lang w:bidi="km-KH"/>
        </w:rPr>
        <w:lastRenderedPageBreak/>
        <w:t>Requirement:</w:t>
      </w:r>
    </w:p>
    <w:p w14:paraId="3F220AD8"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ind w:left="720"/>
        <w:rPr>
          <w:rFonts w:ascii="Arial" w:eastAsia="Times New Roman" w:hAnsi="Arial" w:cs="Arial"/>
          <w:sz w:val="22"/>
          <w:szCs w:val="22"/>
          <w:lang w:bidi="km-KH"/>
        </w:rPr>
      </w:pPr>
      <w:r w:rsidRPr="00B500DC">
        <w:rPr>
          <w:rFonts w:ascii="Arial" w:eastAsia="Times New Roman" w:hAnsi="Arial" w:cs="Arial"/>
          <w:sz w:val="22"/>
          <w:szCs w:val="22"/>
          <w:lang w:bidi="km-KH"/>
        </w:rPr>
        <w:t>Degree in Education or Arts;</w:t>
      </w:r>
    </w:p>
    <w:p w14:paraId="1806E686"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ind w:left="720"/>
        <w:rPr>
          <w:rFonts w:ascii="Arial" w:eastAsia="Times New Roman" w:hAnsi="Arial" w:cs="Arial"/>
          <w:sz w:val="22"/>
          <w:szCs w:val="22"/>
          <w:lang w:bidi="km-KH"/>
        </w:rPr>
      </w:pPr>
      <w:r w:rsidRPr="00B500DC">
        <w:rPr>
          <w:rFonts w:ascii="Arial" w:eastAsia="Times New Roman" w:hAnsi="Arial" w:cs="Arial"/>
          <w:sz w:val="22"/>
          <w:szCs w:val="22"/>
          <w:lang w:bidi="km-KH"/>
        </w:rPr>
        <w:t>Strong English language skills;</w:t>
      </w:r>
    </w:p>
    <w:p w14:paraId="5BC6654A"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Experience in Training in Soft Skill areas;</w:t>
      </w:r>
    </w:p>
    <w:p w14:paraId="6528B414"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Proven work experience as a Training Coordinator, Trainer, Training Facilitator or similar role;</w:t>
      </w:r>
    </w:p>
    <w:p w14:paraId="65914831"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Extensive knowledge of instructional design theory and implementation;</w:t>
      </w:r>
    </w:p>
    <w:p w14:paraId="118B7358"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Adequate knowledge of learning management systems and web delivery tools.</w:t>
      </w:r>
    </w:p>
    <w:p w14:paraId="2DD4ADE5"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Proven ability to complete full training cycle (assess needs, plan, develop, coordinate, monitor and evaluate);</w:t>
      </w:r>
    </w:p>
    <w:p w14:paraId="531FE323"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Experience with e-learning platforms;</w:t>
      </w:r>
    </w:p>
    <w:p w14:paraId="0959915B"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MS Office proficiency;</w:t>
      </w:r>
    </w:p>
    <w:p w14:paraId="4C2A0927"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eastAsia="Times New Roman" w:hAnsi="Arial" w:cs="Arial"/>
          <w:sz w:val="22"/>
          <w:szCs w:val="22"/>
          <w:lang w:bidi="km-KH"/>
        </w:rPr>
      </w:pPr>
      <w:r w:rsidRPr="00B500DC">
        <w:rPr>
          <w:rFonts w:ascii="Arial" w:eastAsia="Times New Roman" w:hAnsi="Arial" w:cs="Arial"/>
          <w:sz w:val="22"/>
          <w:szCs w:val="22"/>
          <w:lang w:bidi="km-KH"/>
        </w:rPr>
        <w:t>Advanced organizational skills with the ability to handle multiple assignments;</w:t>
      </w:r>
    </w:p>
    <w:p w14:paraId="03AE06BF" w14:textId="77777777" w:rsidR="00241D67" w:rsidRPr="00B500DC" w:rsidRDefault="00241D67" w:rsidP="00B500D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360"/>
          <w:tab w:val="num" w:pos="720"/>
        </w:tabs>
        <w:spacing w:before="100" w:beforeAutospacing="1" w:after="100" w:afterAutospacing="1"/>
        <w:ind w:left="720"/>
        <w:rPr>
          <w:rFonts w:ascii="Arial" w:hAnsi="Arial" w:cs="Arial"/>
          <w:sz w:val="22"/>
          <w:szCs w:val="22"/>
        </w:rPr>
      </w:pPr>
      <w:r w:rsidRPr="00B500DC">
        <w:rPr>
          <w:rFonts w:ascii="Arial" w:eastAsia="Times New Roman" w:hAnsi="Arial" w:cs="Arial"/>
          <w:sz w:val="22"/>
          <w:szCs w:val="22"/>
          <w:lang w:bidi="km-KH"/>
        </w:rPr>
        <w:t>Strong communication skills.</w:t>
      </w:r>
    </w:p>
    <w:p w14:paraId="1D38F010" w14:textId="77777777" w:rsidR="00924757" w:rsidRPr="00B500DC" w:rsidRDefault="00924757" w:rsidP="00924757">
      <w:pPr>
        <w:ind w:left="90"/>
        <w:jc w:val="center"/>
        <w:rPr>
          <w:rFonts w:ascii="Arial" w:hAnsi="Arial" w:cs="Arial"/>
          <w:color w:val="000000" w:themeColor="text1"/>
          <w:sz w:val="22"/>
          <w:szCs w:val="22"/>
        </w:rPr>
      </w:pPr>
    </w:p>
    <w:p w14:paraId="2C5E610B" w14:textId="5D91CB06" w:rsidR="00924757" w:rsidRPr="00B500DC" w:rsidRDefault="00924757" w:rsidP="00924757">
      <w:pPr>
        <w:ind w:left="90"/>
        <w:jc w:val="center"/>
        <w:rPr>
          <w:rFonts w:ascii="Arial" w:hAnsi="Arial" w:cs="Arial"/>
          <w:b/>
          <w:bCs/>
          <w:color w:val="000000" w:themeColor="text1"/>
          <w:sz w:val="22"/>
          <w:szCs w:val="22"/>
        </w:rPr>
      </w:pPr>
      <w:r w:rsidRPr="00B500DC">
        <w:rPr>
          <w:rFonts w:ascii="Arial" w:hAnsi="Arial" w:cs="Arial"/>
          <w:color w:val="000000" w:themeColor="text1"/>
          <w:sz w:val="22"/>
          <w:szCs w:val="22"/>
        </w:rPr>
        <w:t xml:space="preserve">Please submit your application with detailed CV and recent photo to PPSA through contact below </w:t>
      </w:r>
      <w:r w:rsidRPr="00B500DC">
        <w:rPr>
          <w:rFonts w:ascii="Arial" w:hAnsi="Arial" w:cs="Arial"/>
          <w:b/>
          <w:bCs/>
          <w:color w:val="000000" w:themeColor="text1"/>
          <w:sz w:val="22"/>
          <w:szCs w:val="22"/>
        </w:rPr>
        <w:t xml:space="preserve">by </w:t>
      </w:r>
      <w:r w:rsidR="00045417" w:rsidRPr="00B500DC">
        <w:rPr>
          <w:rFonts w:ascii="Arial" w:hAnsi="Arial" w:cs="Arial"/>
          <w:b/>
          <w:bCs/>
          <w:color w:val="000000" w:themeColor="text1"/>
          <w:sz w:val="22"/>
          <w:szCs w:val="22"/>
        </w:rPr>
        <w:t xml:space="preserve">6:00PM of November </w:t>
      </w:r>
      <w:r w:rsidR="006A7F85">
        <w:rPr>
          <w:rFonts w:ascii="Arial" w:hAnsi="Arial" w:cs="Arial"/>
          <w:b/>
          <w:bCs/>
          <w:color w:val="000000" w:themeColor="text1"/>
          <w:sz w:val="22"/>
          <w:szCs w:val="22"/>
        </w:rPr>
        <w:t>27</w:t>
      </w:r>
      <w:r w:rsidRPr="00B500DC">
        <w:rPr>
          <w:rFonts w:ascii="Arial" w:hAnsi="Arial" w:cs="Arial"/>
          <w:b/>
          <w:bCs/>
          <w:color w:val="000000" w:themeColor="text1"/>
          <w:sz w:val="22"/>
          <w:szCs w:val="22"/>
        </w:rPr>
        <w:t xml:space="preserve">, 2020  </w:t>
      </w:r>
    </w:p>
    <w:p w14:paraId="3BBDA48F" w14:textId="77777777" w:rsidR="00924757" w:rsidRPr="00B500DC" w:rsidRDefault="00924757" w:rsidP="00924757">
      <w:pPr>
        <w:ind w:left="90" w:right="14"/>
        <w:jc w:val="center"/>
        <w:rPr>
          <w:rFonts w:ascii="Arial" w:hAnsi="Arial" w:cs="Arial"/>
          <w:color w:val="000000" w:themeColor="text1"/>
          <w:sz w:val="22"/>
          <w:szCs w:val="22"/>
        </w:rPr>
      </w:pPr>
      <w:r w:rsidRPr="00B500DC">
        <w:rPr>
          <w:rFonts w:ascii="Arial" w:hAnsi="Arial" w:cs="Arial"/>
          <w:color w:val="000000" w:themeColor="text1"/>
          <w:sz w:val="22"/>
          <w:szCs w:val="22"/>
        </w:rPr>
        <w:t xml:space="preserve">Attention:  HRM </w:t>
      </w:r>
    </w:p>
    <w:p w14:paraId="755ED950" w14:textId="3FD79A60" w:rsidR="00924757" w:rsidRPr="00B500DC" w:rsidRDefault="00924757" w:rsidP="00924757">
      <w:pPr>
        <w:pStyle w:val="BodyText2"/>
        <w:spacing w:after="0" w:line="240" w:lineRule="auto"/>
        <w:ind w:left="90"/>
        <w:jc w:val="center"/>
        <w:rPr>
          <w:rFonts w:ascii="Arial" w:hAnsi="Arial" w:cs="Arial"/>
          <w:color w:val="000000" w:themeColor="text1"/>
          <w:sz w:val="22"/>
          <w:szCs w:val="22"/>
        </w:rPr>
      </w:pPr>
      <w:proofErr w:type="spellStart"/>
      <w:r w:rsidRPr="00B500DC">
        <w:rPr>
          <w:rFonts w:ascii="Arial" w:hAnsi="Arial" w:cs="Arial"/>
          <w:color w:val="000000" w:themeColor="text1"/>
          <w:sz w:val="22"/>
          <w:szCs w:val="22"/>
        </w:rPr>
        <w:t>Anhchanh</w:t>
      </w:r>
      <w:proofErr w:type="spellEnd"/>
      <w:r w:rsidRPr="00B500DC">
        <w:rPr>
          <w:rFonts w:ascii="Arial" w:hAnsi="Arial" w:cs="Arial"/>
          <w:color w:val="000000" w:themeColor="text1"/>
          <w:sz w:val="22"/>
          <w:szCs w:val="22"/>
        </w:rPr>
        <w:t xml:space="preserve"> village, </w:t>
      </w:r>
      <w:proofErr w:type="spellStart"/>
      <w:r w:rsidRPr="00B500DC">
        <w:rPr>
          <w:rFonts w:ascii="Arial" w:hAnsi="Arial" w:cs="Arial"/>
          <w:color w:val="000000" w:themeColor="text1"/>
          <w:sz w:val="22"/>
          <w:szCs w:val="22"/>
        </w:rPr>
        <w:t>Ochar</w:t>
      </w:r>
      <w:proofErr w:type="spellEnd"/>
      <w:r w:rsidRPr="00B500DC">
        <w:rPr>
          <w:rFonts w:ascii="Arial" w:hAnsi="Arial" w:cs="Arial"/>
          <w:color w:val="000000" w:themeColor="text1"/>
          <w:sz w:val="22"/>
          <w:szCs w:val="22"/>
        </w:rPr>
        <w:t xml:space="preserve"> commun</w:t>
      </w:r>
      <w:r w:rsidR="00045417" w:rsidRPr="00B500DC">
        <w:rPr>
          <w:rFonts w:ascii="Arial" w:hAnsi="Arial" w:cs="Arial"/>
          <w:color w:val="000000" w:themeColor="text1"/>
          <w:sz w:val="22"/>
          <w:szCs w:val="22"/>
        </w:rPr>
        <w:t>e, Battambang city, Battambang p</w:t>
      </w:r>
      <w:r w:rsidRPr="00B500DC">
        <w:rPr>
          <w:rFonts w:ascii="Arial" w:hAnsi="Arial" w:cs="Arial"/>
          <w:color w:val="000000" w:themeColor="text1"/>
          <w:sz w:val="22"/>
          <w:szCs w:val="22"/>
        </w:rPr>
        <w:t xml:space="preserve">rovince, Cambodia. </w:t>
      </w:r>
    </w:p>
    <w:p w14:paraId="52C3CA52" w14:textId="77777777" w:rsidR="00924757" w:rsidRPr="00B500DC" w:rsidRDefault="00924757" w:rsidP="00924757">
      <w:pPr>
        <w:pStyle w:val="BodyText2"/>
        <w:spacing w:after="0" w:line="240" w:lineRule="auto"/>
        <w:ind w:left="90"/>
        <w:jc w:val="center"/>
        <w:rPr>
          <w:rFonts w:ascii="Arial" w:hAnsi="Arial" w:cs="Arial"/>
          <w:color w:val="000000" w:themeColor="text1"/>
          <w:sz w:val="22"/>
          <w:szCs w:val="22"/>
        </w:rPr>
      </w:pPr>
      <w:r w:rsidRPr="00B500DC">
        <w:rPr>
          <w:rFonts w:ascii="Arial" w:hAnsi="Arial" w:cs="Arial"/>
          <w:color w:val="000000" w:themeColor="text1"/>
          <w:sz w:val="22"/>
          <w:szCs w:val="22"/>
        </w:rPr>
        <w:t xml:space="preserve">Or </w:t>
      </w:r>
      <w:bookmarkStart w:id="1" w:name="_GoBack"/>
      <w:bookmarkEnd w:id="1"/>
    </w:p>
    <w:p w14:paraId="3C359A29" w14:textId="77777777" w:rsidR="00924757" w:rsidRPr="00B500DC" w:rsidRDefault="00B93773" w:rsidP="00924757">
      <w:pPr>
        <w:pStyle w:val="BodyText2"/>
        <w:spacing w:after="0" w:line="240" w:lineRule="auto"/>
        <w:ind w:left="90"/>
        <w:jc w:val="center"/>
        <w:rPr>
          <w:rFonts w:ascii="Arial" w:hAnsi="Arial" w:cs="Arial"/>
          <w:color w:val="000000" w:themeColor="text1"/>
          <w:sz w:val="22"/>
          <w:szCs w:val="22"/>
        </w:rPr>
      </w:pPr>
      <w:hyperlink r:id="rId10" w:history="1">
        <w:r w:rsidR="00924757" w:rsidRPr="00B500DC">
          <w:rPr>
            <w:rStyle w:val="Hyperlink"/>
            <w:rFonts w:ascii="Arial" w:hAnsi="Arial" w:cs="Arial"/>
            <w:sz w:val="22"/>
            <w:szCs w:val="22"/>
          </w:rPr>
          <w:t>sareth.k@phareps.org</w:t>
        </w:r>
      </w:hyperlink>
    </w:p>
    <w:p w14:paraId="6F67DFB9" w14:textId="77777777" w:rsidR="00924757" w:rsidRPr="00B500DC" w:rsidRDefault="00924757" w:rsidP="00924757">
      <w:pPr>
        <w:pStyle w:val="BodyText2"/>
        <w:spacing w:after="0" w:line="240" w:lineRule="auto"/>
        <w:ind w:left="90"/>
        <w:jc w:val="center"/>
        <w:rPr>
          <w:rFonts w:ascii="Arial" w:hAnsi="Arial" w:cs="Arial"/>
          <w:color w:val="000000" w:themeColor="text1"/>
          <w:sz w:val="22"/>
          <w:szCs w:val="22"/>
        </w:rPr>
      </w:pPr>
    </w:p>
    <w:p w14:paraId="7EFEAB52" w14:textId="77777777" w:rsidR="00924757" w:rsidRPr="00B500DC" w:rsidRDefault="00924757" w:rsidP="00924757">
      <w:pPr>
        <w:pStyle w:val="BodyText2"/>
        <w:spacing w:after="0" w:line="240" w:lineRule="auto"/>
        <w:ind w:left="90"/>
        <w:jc w:val="center"/>
        <w:rPr>
          <w:rFonts w:ascii="Arial" w:hAnsi="Arial" w:cs="Arial"/>
          <w:color w:val="000000" w:themeColor="text1"/>
          <w:sz w:val="22"/>
          <w:szCs w:val="22"/>
        </w:rPr>
      </w:pPr>
      <w:r w:rsidRPr="00B500DC">
        <w:rPr>
          <w:rFonts w:ascii="Arial" w:hAnsi="Arial" w:cs="Arial"/>
          <w:color w:val="000000" w:themeColor="text1"/>
          <w:sz w:val="22"/>
          <w:szCs w:val="22"/>
        </w:rPr>
        <w:t>Short-listed candidates only will be contacted for interview.</w:t>
      </w:r>
    </w:p>
    <w:p w14:paraId="0AFF7762" w14:textId="4D4A3887" w:rsidR="00924757" w:rsidRPr="00B500DC" w:rsidRDefault="00924757" w:rsidP="00924757">
      <w:pPr>
        <w:pStyle w:val="ListParagraph"/>
        <w:ind w:left="90"/>
        <w:jc w:val="center"/>
        <w:rPr>
          <w:rFonts w:ascii="Arial" w:hAnsi="Arial" w:cs="Arial"/>
          <w:color w:val="000000" w:themeColor="text1"/>
          <w:sz w:val="22"/>
          <w:szCs w:val="22"/>
        </w:rPr>
      </w:pPr>
      <w:r w:rsidRPr="00B500DC">
        <w:rPr>
          <w:rFonts w:ascii="Arial" w:hAnsi="Arial" w:cs="Arial"/>
          <w:color w:val="000000" w:themeColor="text1"/>
          <w:sz w:val="22"/>
          <w:szCs w:val="22"/>
        </w:rPr>
        <w:t>The successful candidate must comply with PPS</w:t>
      </w:r>
      <w:r w:rsidR="00045417" w:rsidRPr="00B500DC">
        <w:rPr>
          <w:rFonts w:ascii="Arial" w:hAnsi="Arial" w:cs="Arial"/>
          <w:color w:val="000000" w:themeColor="text1"/>
          <w:sz w:val="22"/>
          <w:szCs w:val="22"/>
        </w:rPr>
        <w:t>A</w:t>
      </w:r>
      <w:r w:rsidRPr="00B500DC">
        <w:rPr>
          <w:rFonts w:ascii="Arial" w:hAnsi="Arial" w:cs="Arial"/>
          <w:color w:val="000000" w:themeColor="text1"/>
          <w:sz w:val="22"/>
          <w:szCs w:val="22"/>
        </w:rPr>
        <w:t xml:space="preserve"> child projection policy &amp; code of conduct, and Adherence to the values and missions of Phare Ponleu Selpak.</w:t>
      </w:r>
    </w:p>
    <w:p w14:paraId="05939132" w14:textId="77777777" w:rsidR="00924757" w:rsidRPr="00B500DC" w:rsidRDefault="00924757" w:rsidP="00924757">
      <w:pPr>
        <w:pStyle w:val="BodyText2"/>
        <w:spacing w:after="0" w:line="240" w:lineRule="auto"/>
        <w:ind w:left="113"/>
        <w:jc w:val="center"/>
        <w:rPr>
          <w:rFonts w:ascii="Arial" w:hAnsi="Arial" w:cs="Arial"/>
          <w:color w:val="000000" w:themeColor="text1"/>
          <w:sz w:val="22"/>
          <w:szCs w:val="22"/>
        </w:rPr>
      </w:pPr>
    </w:p>
    <w:p w14:paraId="0935CD2F" w14:textId="77777777" w:rsidR="00924757" w:rsidRPr="00B500DC" w:rsidRDefault="00924757" w:rsidP="00924757">
      <w:pPr>
        <w:rPr>
          <w:rFonts w:ascii="Arial" w:hAnsi="Arial" w:cs="Arial"/>
          <w:color w:val="000000" w:themeColor="text1"/>
          <w:sz w:val="22"/>
          <w:szCs w:val="22"/>
        </w:rPr>
      </w:pPr>
    </w:p>
    <w:p w14:paraId="784CB373" w14:textId="77777777" w:rsidR="00924757" w:rsidRPr="00B500DC" w:rsidRDefault="00924757" w:rsidP="0092475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sz w:val="22"/>
          <w:szCs w:val="22"/>
        </w:rPr>
      </w:pPr>
    </w:p>
    <w:sectPr w:rsidR="00924757" w:rsidRPr="00B500DC">
      <w:headerReference w:type="default" r:id="rId11"/>
      <w:footerReference w:type="default" r:id="rId12"/>
      <w:pgSz w:w="11900" w:h="16840"/>
      <w:pgMar w:top="1440" w:right="1080" w:bottom="1440" w:left="108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AD653" w14:textId="77777777" w:rsidR="00B93773" w:rsidRDefault="00B93773">
      <w:r>
        <w:separator/>
      </w:r>
    </w:p>
  </w:endnote>
  <w:endnote w:type="continuationSeparator" w:id="0">
    <w:p w14:paraId="0665A1E2" w14:textId="77777777" w:rsidR="00B93773" w:rsidRDefault="00B93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7501D" w14:textId="31AEC0F2" w:rsidR="005A63C1" w:rsidRDefault="00025AF1">
    <w:pPr>
      <w:pStyle w:val="Footer"/>
      <w:tabs>
        <w:tab w:val="left" w:pos="4860"/>
      </w:tabs>
      <w:jc w:val="right"/>
    </w:pPr>
    <w:r>
      <w:rPr>
        <w:noProof/>
      </w:rPr>
      <w:drawing>
        <wp:anchor distT="152400" distB="152400" distL="152400" distR="152400" simplePos="0" relativeHeight="251659264" behindDoc="1" locked="0" layoutInCell="1" allowOverlap="1" wp14:anchorId="15DBF420" wp14:editId="7E5738EF">
          <wp:simplePos x="0" y="0"/>
          <wp:positionH relativeFrom="page">
            <wp:posOffset>14605</wp:posOffset>
          </wp:positionH>
          <wp:positionV relativeFrom="page">
            <wp:posOffset>9553575</wp:posOffset>
          </wp:positionV>
          <wp:extent cx="7548880" cy="1254125"/>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1">
                    <a:extLst/>
                  </a:blip>
                  <a:stretch>
                    <a:fillRect/>
                  </a:stretch>
                </pic:blipFill>
                <pic:spPr>
                  <a:xfrm>
                    <a:off x="0" y="0"/>
                    <a:ext cx="7548880" cy="125412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5FFD5" w14:textId="77777777" w:rsidR="00B93773" w:rsidRDefault="00B93773">
      <w:r>
        <w:separator/>
      </w:r>
    </w:p>
  </w:footnote>
  <w:footnote w:type="continuationSeparator" w:id="0">
    <w:p w14:paraId="20C264BF" w14:textId="77777777" w:rsidR="00B93773" w:rsidRDefault="00B937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3331" w14:textId="44C76D09" w:rsidR="005A63C1" w:rsidRDefault="007321B4">
    <w:pPr>
      <w:pStyle w:val="Header"/>
    </w:pPr>
    <w:r>
      <w:rPr>
        <w:noProof/>
      </w:rPr>
      <w:drawing>
        <wp:anchor distT="152400" distB="152400" distL="152400" distR="152400" simplePos="0" relativeHeight="251658240" behindDoc="1" locked="0" layoutInCell="1" allowOverlap="1" wp14:anchorId="1B92713C" wp14:editId="07777777">
          <wp:simplePos x="0" y="0"/>
          <wp:positionH relativeFrom="page">
            <wp:posOffset>387985</wp:posOffset>
          </wp:positionH>
          <wp:positionV relativeFrom="page">
            <wp:posOffset>221614</wp:posOffset>
          </wp:positionV>
          <wp:extent cx="1537970" cy="6692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extLst/>
                  </a:blip>
                  <a:stretch>
                    <a:fillRect/>
                  </a:stretch>
                </pic:blipFill>
                <pic:spPr>
                  <a:xfrm>
                    <a:off x="0" y="0"/>
                    <a:ext cx="1537970" cy="6692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7EB"/>
    <w:multiLevelType w:val="hybridMultilevel"/>
    <w:tmpl w:val="D8DC2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2559B1"/>
    <w:multiLevelType w:val="hybridMultilevel"/>
    <w:tmpl w:val="F0C0A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9F9"/>
    <w:multiLevelType w:val="hybridMultilevel"/>
    <w:tmpl w:val="0F3A6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9E6E54"/>
    <w:multiLevelType w:val="hybridMultilevel"/>
    <w:tmpl w:val="B7E43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5818A1"/>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A73A5"/>
    <w:multiLevelType w:val="hybridMultilevel"/>
    <w:tmpl w:val="9578B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EA06F3"/>
    <w:multiLevelType w:val="hybridMultilevel"/>
    <w:tmpl w:val="DCC2933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A14327"/>
    <w:multiLevelType w:val="multilevel"/>
    <w:tmpl w:val="D6D64F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A051AB5"/>
    <w:multiLevelType w:val="hybridMultilevel"/>
    <w:tmpl w:val="85906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AA46FC9"/>
    <w:multiLevelType w:val="hybridMultilevel"/>
    <w:tmpl w:val="813E89F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D731272"/>
    <w:multiLevelType w:val="multilevel"/>
    <w:tmpl w:val="AB80DD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F485B2C"/>
    <w:multiLevelType w:val="multilevel"/>
    <w:tmpl w:val="DE3A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904674"/>
    <w:multiLevelType w:val="hybridMultilevel"/>
    <w:tmpl w:val="4078A94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52FB31C6"/>
    <w:multiLevelType w:val="multilevel"/>
    <w:tmpl w:val="403E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7E6729"/>
    <w:multiLevelType w:val="hybridMultilevel"/>
    <w:tmpl w:val="9EA82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6"/>
  </w:num>
  <w:num w:numId="6">
    <w:abstractNumId w:val="0"/>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3"/>
  </w:num>
  <w:num w:numId="11">
    <w:abstractNumId w:val="10"/>
  </w:num>
  <w:num w:numId="12">
    <w:abstractNumId w:val="4"/>
  </w:num>
  <w:num w:numId="13">
    <w:abstractNumId w:val="11"/>
  </w:num>
  <w:num w:numId="14">
    <w:abstractNumId w:val="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AFC340"/>
    <w:rsid w:val="000153BD"/>
    <w:rsid w:val="00025AF1"/>
    <w:rsid w:val="00045417"/>
    <w:rsid w:val="000D0F07"/>
    <w:rsid w:val="0012024B"/>
    <w:rsid w:val="00241D67"/>
    <w:rsid w:val="00301CDD"/>
    <w:rsid w:val="00307D63"/>
    <w:rsid w:val="00434144"/>
    <w:rsid w:val="004C1A82"/>
    <w:rsid w:val="004F5F72"/>
    <w:rsid w:val="005A63C1"/>
    <w:rsid w:val="006A7F85"/>
    <w:rsid w:val="007321B4"/>
    <w:rsid w:val="00761242"/>
    <w:rsid w:val="0084589C"/>
    <w:rsid w:val="008C1351"/>
    <w:rsid w:val="00924757"/>
    <w:rsid w:val="00B40039"/>
    <w:rsid w:val="00B500DC"/>
    <w:rsid w:val="00B93773"/>
    <w:rsid w:val="00BB4D74"/>
    <w:rsid w:val="00BE2710"/>
    <w:rsid w:val="00D23275"/>
    <w:rsid w:val="00D27B02"/>
    <w:rsid w:val="00EA364B"/>
    <w:rsid w:val="00ED181F"/>
    <w:rsid w:val="00EF0BD4"/>
    <w:rsid w:val="00EF73EF"/>
    <w:rsid w:val="00F01321"/>
    <w:rsid w:val="00F0182B"/>
    <w:rsid w:val="2AAFC340"/>
    <w:rsid w:val="39B4BB84"/>
    <w:rsid w:val="3E3E6AC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9834C"/>
  <w15:docId w15:val="{199D77C7-D484-4843-81C8-CFB65D4EB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km-KH"/>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bidi="ar-SA"/>
    </w:rPr>
  </w:style>
  <w:style w:type="paragraph" w:styleId="Heading1">
    <w:name w:val="heading 1"/>
    <w:basedOn w:val="Normal"/>
    <w:next w:val="Normal"/>
    <w:link w:val="Heading1Char"/>
    <w:uiPriority w:val="9"/>
    <w:qFormat/>
    <w:rsid w:val="00B40039"/>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ajorHAnsi" w:eastAsiaTheme="majorEastAsia" w:hAnsiTheme="majorHAnsi" w:cstheme="majorBidi"/>
      <w:color w:val="365F91" w:themeColor="accent1" w:themeShade="BF"/>
      <w:sz w:val="32"/>
      <w:szCs w:val="32"/>
      <w:bdr w:val="none" w:sz="0" w:space="0" w:color="auto"/>
      <w:lang w:bidi="he-IL"/>
    </w:rPr>
  </w:style>
  <w:style w:type="paragraph" w:styleId="Heading2">
    <w:name w:val="heading 2"/>
    <w:basedOn w:val="Normal"/>
    <w:next w:val="Normal"/>
    <w:link w:val="Heading2Char"/>
    <w:uiPriority w:val="9"/>
    <w:semiHidden/>
    <w:unhideWhenUsed/>
    <w:qFormat/>
    <w:rsid w:val="00924757"/>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outlineLvl w:val="1"/>
    </w:pPr>
    <w:rPr>
      <w:rFonts w:asciiTheme="majorHAnsi" w:eastAsiaTheme="majorEastAsia" w:hAnsiTheme="majorHAnsi" w:cstheme="majorBidi"/>
      <w:color w:val="365F91" w:themeColor="accent1" w:themeShade="BF"/>
      <w:sz w:val="26"/>
      <w:szCs w:val="26"/>
      <w:bdr w:val="none" w:sz="0" w:space="0" w:color="auto"/>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Normal0">
    <w:name w:val="Normal0"/>
    <w:pPr>
      <w:spacing w:after="160" w:line="259" w:lineRule="auto"/>
    </w:pPr>
    <w:rPr>
      <w:rFonts w:ascii="Calibri" w:eastAsia="Calibri" w:hAnsi="Calibri" w:cs="Calibri"/>
      <w:color w:val="000000"/>
      <w:sz w:val="22"/>
      <w:szCs w:val="22"/>
      <w:u w:color="000000"/>
    </w:rPr>
  </w:style>
  <w:style w:type="character" w:customStyle="1" w:styleId="apple-style-span">
    <w:name w:val="apple-style-span"/>
    <w:rsid w:val="00EF0BD4"/>
  </w:style>
  <w:style w:type="character" w:customStyle="1" w:styleId="Heading1Char">
    <w:name w:val="Heading 1 Char"/>
    <w:basedOn w:val="DefaultParagraphFont"/>
    <w:link w:val="Heading1"/>
    <w:uiPriority w:val="9"/>
    <w:rsid w:val="00B40039"/>
    <w:rPr>
      <w:rFonts w:asciiTheme="majorHAnsi" w:eastAsiaTheme="majorEastAsia" w:hAnsiTheme="majorHAnsi" w:cstheme="majorBidi"/>
      <w:color w:val="365F91" w:themeColor="accent1" w:themeShade="BF"/>
      <w:sz w:val="32"/>
      <w:szCs w:val="32"/>
      <w:bdr w:val="none" w:sz="0" w:space="0" w:color="auto"/>
      <w:lang w:bidi="he-IL"/>
    </w:rPr>
  </w:style>
  <w:style w:type="paragraph" w:styleId="ListParagraph">
    <w:name w:val="List Paragraph"/>
    <w:basedOn w:val="Normal"/>
    <w:uiPriority w:val="34"/>
    <w:qFormat/>
    <w:rsid w:val="00B40039"/>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styleId="Strong">
    <w:name w:val="Strong"/>
    <w:basedOn w:val="DefaultParagraphFont"/>
    <w:uiPriority w:val="22"/>
    <w:qFormat/>
    <w:rsid w:val="00B40039"/>
    <w:rPr>
      <w:b/>
      <w:bCs/>
    </w:rPr>
  </w:style>
  <w:style w:type="character" w:customStyle="1" w:styleId="grsslicetext">
    <w:name w:val="grsslicetext"/>
    <w:rsid w:val="00B40039"/>
  </w:style>
  <w:style w:type="paragraph" w:styleId="BodyText">
    <w:name w:val="Body Text"/>
    <w:basedOn w:val="Normal"/>
    <w:link w:val="BodyText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bdr w:val="none" w:sz="0" w:space="0" w:color="auto"/>
      <w:lang w:bidi="he-IL"/>
    </w:rPr>
  </w:style>
  <w:style w:type="character" w:customStyle="1" w:styleId="BodyTextChar">
    <w:name w:val="Body Text Char"/>
    <w:basedOn w:val="DefaultParagraphFont"/>
    <w:link w:val="BodyText"/>
    <w:rsid w:val="004F5F72"/>
    <w:rPr>
      <w:rFonts w:eastAsia="Times New Roman"/>
      <w:sz w:val="24"/>
      <w:szCs w:val="24"/>
      <w:bdr w:val="none" w:sz="0" w:space="0" w:color="auto"/>
      <w:lang w:bidi="he-IL"/>
    </w:rPr>
  </w:style>
  <w:style w:type="paragraph" w:styleId="BodyTextIndent2">
    <w:name w:val="Body Text Indent 2"/>
    <w:basedOn w:val="Normal"/>
    <w:link w:val="BodyTextIndent2Char"/>
    <w:rsid w:val="004F5F72"/>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bdr w:val="none" w:sz="0" w:space="0" w:color="auto"/>
      <w:lang w:bidi="he-IL"/>
    </w:rPr>
  </w:style>
  <w:style w:type="character" w:customStyle="1" w:styleId="BodyTextIndent2Char">
    <w:name w:val="Body Text Indent 2 Char"/>
    <w:basedOn w:val="DefaultParagraphFont"/>
    <w:link w:val="BodyTextIndent2"/>
    <w:rsid w:val="004F5F72"/>
    <w:rPr>
      <w:rFonts w:eastAsia="Times New Roman"/>
      <w:sz w:val="24"/>
      <w:szCs w:val="24"/>
      <w:bdr w:val="none" w:sz="0" w:space="0" w:color="auto"/>
      <w:lang w:bidi="he-IL"/>
    </w:rPr>
  </w:style>
  <w:style w:type="character" w:styleId="Emphasis">
    <w:name w:val="Emphasis"/>
    <w:uiPriority w:val="20"/>
    <w:qFormat/>
    <w:rsid w:val="004F5F72"/>
    <w:rPr>
      <w:i/>
      <w:iCs/>
    </w:rPr>
  </w:style>
  <w:style w:type="paragraph" w:styleId="NormalWeb">
    <w:name w:val="Normal (Web)"/>
    <w:basedOn w:val="Normal"/>
    <w:uiPriority w:val="99"/>
    <w:unhideWhenUsed/>
    <w:rsid w:val="004F5F7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km-KH"/>
    </w:rPr>
  </w:style>
  <w:style w:type="character" w:customStyle="1" w:styleId="hps">
    <w:name w:val="hps"/>
    <w:basedOn w:val="DefaultParagraphFont"/>
    <w:rsid w:val="004F5F72"/>
  </w:style>
  <w:style w:type="character" w:customStyle="1" w:styleId="shorttext">
    <w:name w:val="short_text"/>
    <w:basedOn w:val="DefaultParagraphFont"/>
    <w:rsid w:val="004F5F72"/>
  </w:style>
  <w:style w:type="paragraph" w:customStyle="1" w:styleId="Body">
    <w:name w:val="Body"/>
    <w:link w:val="BodyChar"/>
    <w:rsid w:val="00F0182B"/>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6237"/>
      </w:tabs>
      <w:spacing w:after="120" w:line="280" w:lineRule="exact"/>
    </w:pPr>
    <w:rPr>
      <w:rFonts w:ascii="Arial" w:eastAsia="Times New Roman" w:hAnsi="Arial" w:cs="Arial"/>
      <w:bdr w:val="none" w:sz="0" w:space="0" w:color="auto"/>
      <w:lang w:bidi="ar-SA"/>
    </w:rPr>
  </w:style>
  <w:style w:type="character" w:customStyle="1" w:styleId="Insertionspace">
    <w:name w:val="Insertion space"/>
    <w:rsid w:val="00F0182B"/>
    <w:rPr>
      <w:color w:val="FF0000"/>
    </w:rPr>
  </w:style>
  <w:style w:type="character" w:customStyle="1" w:styleId="BodyChar">
    <w:name w:val="Body Char"/>
    <w:link w:val="Body"/>
    <w:rsid w:val="00F0182B"/>
    <w:rPr>
      <w:rFonts w:ascii="Arial" w:eastAsia="Times New Roman" w:hAnsi="Arial" w:cs="Arial"/>
      <w:bdr w:val="none" w:sz="0" w:space="0" w:color="auto"/>
      <w:lang w:bidi="ar-SA"/>
    </w:rPr>
  </w:style>
  <w:style w:type="paragraph" w:styleId="Title">
    <w:name w:val="Title"/>
    <w:basedOn w:val="Normal"/>
    <w:next w:val="Normal"/>
    <w:link w:val="TitleChar"/>
    <w:uiPriority w:val="10"/>
    <w:qFormat/>
    <w:rsid w:val="00307D63"/>
    <w:p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asciiTheme="majorHAnsi" w:eastAsiaTheme="majorEastAsia" w:hAnsiTheme="majorHAnsi" w:cstheme="majorBidi"/>
      <w:spacing w:val="-10"/>
      <w:kern w:val="28"/>
      <w:sz w:val="56"/>
      <w:szCs w:val="56"/>
      <w:bdr w:val="none" w:sz="0" w:space="0" w:color="auto"/>
    </w:rPr>
  </w:style>
  <w:style w:type="character" w:customStyle="1" w:styleId="TitleChar">
    <w:name w:val="Title Char"/>
    <w:basedOn w:val="DefaultParagraphFont"/>
    <w:link w:val="Title"/>
    <w:uiPriority w:val="10"/>
    <w:rsid w:val="00307D63"/>
    <w:rPr>
      <w:rFonts w:asciiTheme="majorHAnsi" w:eastAsiaTheme="majorEastAsia" w:hAnsiTheme="majorHAnsi" w:cstheme="majorBidi"/>
      <w:spacing w:val="-10"/>
      <w:kern w:val="28"/>
      <w:sz w:val="56"/>
      <w:szCs w:val="56"/>
      <w:bdr w:val="none" w:sz="0" w:space="0" w:color="auto"/>
      <w:lang w:bidi="ar-SA"/>
    </w:rPr>
  </w:style>
  <w:style w:type="character" w:customStyle="1" w:styleId="Heading2Char">
    <w:name w:val="Heading 2 Char"/>
    <w:basedOn w:val="DefaultParagraphFont"/>
    <w:link w:val="Heading2"/>
    <w:uiPriority w:val="9"/>
    <w:semiHidden/>
    <w:rsid w:val="00924757"/>
    <w:rPr>
      <w:rFonts w:asciiTheme="majorHAnsi" w:eastAsiaTheme="majorEastAsia" w:hAnsiTheme="majorHAnsi" w:cstheme="majorBidi"/>
      <w:color w:val="365F91" w:themeColor="accent1" w:themeShade="BF"/>
      <w:sz w:val="26"/>
      <w:szCs w:val="26"/>
      <w:bdr w:val="none" w:sz="0" w:space="0" w:color="auto"/>
      <w:lang w:bidi="he-IL"/>
    </w:rPr>
  </w:style>
  <w:style w:type="paragraph" w:styleId="BodyText2">
    <w:name w:val="Body Text 2"/>
    <w:basedOn w:val="Normal"/>
    <w:link w:val="BodyText2Char"/>
    <w:uiPriority w:val="99"/>
    <w:unhideWhenUsed/>
    <w:rsid w:val="0092475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Times New Roman"/>
      <w:bdr w:val="none" w:sz="0" w:space="0" w:color="auto"/>
      <w:lang w:bidi="he-IL"/>
    </w:rPr>
  </w:style>
  <w:style w:type="character" w:customStyle="1" w:styleId="BodyText2Char">
    <w:name w:val="Body Text 2 Char"/>
    <w:basedOn w:val="DefaultParagraphFont"/>
    <w:link w:val="BodyText2"/>
    <w:uiPriority w:val="99"/>
    <w:rsid w:val="00924757"/>
    <w:rPr>
      <w:rFonts w:eastAsia="Times New Roman"/>
      <w:sz w:val="24"/>
      <w:szCs w:val="24"/>
      <w:bdr w:val="none" w:sz="0" w:space="0" w:color="auto"/>
      <w:lang w:bidi="he-IL"/>
    </w:rPr>
  </w:style>
  <w:style w:type="table" w:styleId="TableGrid">
    <w:name w:val="Table Grid"/>
    <w:basedOn w:val="TableNormal"/>
    <w:uiPriority w:val="59"/>
    <w:rsid w:val="009247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36"/>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sareth.k@pharep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1E5D4A868A0F4F9AFF0E864B6DA4AE" ma:contentTypeVersion="12" ma:contentTypeDescription="Create a new document." ma:contentTypeScope="" ma:versionID="eb7b8442976675105be3af7cbacd0d1b">
  <xsd:schema xmlns:xsd="http://www.w3.org/2001/XMLSchema" xmlns:xs="http://www.w3.org/2001/XMLSchema" xmlns:p="http://schemas.microsoft.com/office/2006/metadata/properties" xmlns:ns2="57a2415e-ce99-41c3-b9c6-549d8a9cbccf" xmlns:ns3="08245f13-0e61-4a7a-9de9-34566a528aa6" targetNamespace="http://schemas.microsoft.com/office/2006/metadata/properties" ma:root="true" ma:fieldsID="4e6d5728210802a71df36746f46135a1" ns2:_="" ns3:_="">
    <xsd:import namespace="57a2415e-ce99-41c3-b9c6-549d8a9cbccf"/>
    <xsd:import namespace="08245f13-0e61-4a7a-9de9-34566a528a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a2415e-ce99-41c3-b9c6-549d8a9cbc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245f13-0e61-4a7a-9de9-34566a528a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07D46-391B-4DC5-B9DC-386B6779E5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E63D6F-4DF1-4191-B13E-8938BDBC0F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a2415e-ce99-41c3-b9c6-549d8a9cbccf"/>
    <ds:schemaRef ds:uri="08245f13-0e61-4a7a-9de9-34566a528a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DA8CE4-9C47-43CF-96EA-819AEE6331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KHLOTH Sareth</dc:creator>
  <cp:lastModifiedBy>THANG Vuthyra</cp:lastModifiedBy>
  <cp:revision>3</cp:revision>
  <dcterms:created xsi:type="dcterms:W3CDTF">2020-11-17T01:46:00Z</dcterms:created>
  <dcterms:modified xsi:type="dcterms:W3CDTF">2020-11-17T01:46:00Z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0x010100981E5D4A868A0F4F9AFF0E864B6DA4AE</vt:lpwstr>
  </property>
</Properties>
</file>